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EF" w:rsidRDefault="00353EEF" w:rsidP="00EF5D26">
      <w:pPr>
        <w:spacing w:after="13"/>
        <w:ind w:left="1509" w:hanging="10"/>
        <w:rPr>
          <w:b/>
          <w:sz w:val="24"/>
          <w:szCs w:val="24"/>
        </w:rPr>
      </w:pPr>
    </w:p>
    <w:p w:rsidR="00353EEF" w:rsidRDefault="00353EEF" w:rsidP="00EF5D26">
      <w:pPr>
        <w:spacing w:after="13"/>
        <w:ind w:left="1509" w:hanging="10"/>
        <w:rPr>
          <w:b/>
          <w:sz w:val="24"/>
          <w:szCs w:val="24"/>
        </w:rPr>
      </w:pPr>
    </w:p>
    <w:p w:rsidR="00EF5D26" w:rsidRDefault="00EF5D26" w:rsidP="00EF5D26">
      <w:pPr>
        <w:spacing w:after="13"/>
        <w:ind w:left="1509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E32D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Объявление о проведении закупа способом запроса ценовых предложений № 11 </w:t>
      </w:r>
    </w:p>
    <w:p w:rsidR="00EF5D26" w:rsidRDefault="00EF5D26" w:rsidP="00EF5D26">
      <w:pPr>
        <w:spacing w:after="31"/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3E32D9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«Изделия медицинского назначения»  </w:t>
      </w:r>
    </w:p>
    <w:p w:rsidR="00EF5D26" w:rsidRDefault="00EF5D26" w:rsidP="00EF5D26">
      <w:pPr>
        <w:spacing w:after="31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Организатор и Заказчик закупок: </w:t>
      </w:r>
      <w:r>
        <w:rPr>
          <w:sz w:val="24"/>
          <w:szCs w:val="24"/>
          <w:lang w:val="kk-KZ"/>
        </w:rPr>
        <w:t>КГП «Поликлиника № 2 города Темиртау» управления здравоохранения Карагандинской области</w:t>
      </w:r>
      <w:r>
        <w:rPr>
          <w:sz w:val="24"/>
          <w:szCs w:val="24"/>
        </w:rPr>
        <w:t>, юридический и фактический адрес: Карагандинская область, г.Темиртау, ул. Абая,</w:t>
      </w:r>
      <w:r w:rsidR="003E32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53Б. </w:t>
      </w:r>
    </w:p>
    <w:p w:rsidR="00EF5D26" w:rsidRDefault="00EF5D26" w:rsidP="00EF5D26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  <w:sz w:val="24"/>
          <w:szCs w:val="24"/>
        </w:rPr>
        <w:t xml:space="preserve">«Изделия медицинского назначения» </w:t>
      </w:r>
      <w:r>
        <w:rPr>
          <w:sz w:val="24"/>
          <w:szCs w:val="24"/>
        </w:rPr>
        <w:t xml:space="preserve">(Приложение №1). </w:t>
      </w:r>
      <w:r>
        <w:rPr>
          <w:b/>
          <w:i/>
          <w:sz w:val="24"/>
          <w:szCs w:val="24"/>
        </w:rPr>
        <w:t xml:space="preserve"> 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К закупу запроса ценовых предложений допускаются все потенциальные поставщики, отвечающие квалификационным требованиям,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указанным в Главе 3 Правил. </w:t>
      </w:r>
    </w:p>
    <w:p w:rsidR="00EF5D26" w:rsidRDefault="00EF5D26" w:rsidP="00EF5D26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Срок поставки: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16 календарных дней со дня подписания договора. </w:t>
      </w:r>
    </w:p>
    <w:p w:rsidR="00EF5D26" w:rsidRDefault="00EF5D26" w:rsidP="00EF5D26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Место поставки:</w:t>
      </w:r>
      <w:r>
        <w:rPr>
          <w:sz w:val="24"/>
          <w:szCs w:val="24"/>
        </w:rPr>
        <w:t xml:space="preserve"> Республика Казахстан, Карагандинской области, г. Темиртау, ул. Абая, 53Б. 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конвертов с </w:t>
      </w:r>
      <w:r w:rsidR="00DD5C56">
        <w:rPr>
          <w:sz w:val="24"/>
          <w:szCs w:val="24"/>
        </w:rPr>
        <w:t>ценовыми предложениями с 0</w:t>
      </w:r>
      <w:r w:rsidR="00DD5C56">
        <w:rPr>
          <w:sz w:val="24"/>
          <w:szCs w:val="24"/>
          <w:lang w:val="en-US"/>
        </w:rPr>
        <w:t>6</w:t>
      </w:r>
      <w:r w:rsidR="00DF5282">
        <w:rPr>
          <w:sz w:val="24"/>
          <w:szCs w:val="24"/>
        </w:rPr>
        <w:t xml:space="preserve"> мая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с 9 час.00 мин. по </w:t>
      </w:r>
      <w:r w:rsidR="00DD5C56">
        <w:rPr>
          <w:sz w:val="24"/>
          <w:szCs w:val="24"/>
          <w:lang w:val="kk-KZ"/>
        </w:rPr>
        <w:t>1</w:t>
      </w:r>
      <w:r w:rsidR="00DD5C56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мая 2024 года до 9 час. 00 мин.</w:t>
      </w:r>
    </w:p>
    <w:p w:rsidR="00EF5D26" w:rsidRDefault="00EF5D26" w:rsidP="00EF5D26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EF5D26" w:rsidRDefault="00EF5D26" w:rsidP="00EF5D26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(перерыв с 13.00 до 14.00) по местному времени по адресу: г. Темиртау, ул. Абая, 53Б.  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Окончательный срок представления конверт</w:t>
      </w:r>
      <w:r w:rsidR="00DD5C56">
        <w:rPr>
          <w:sz w:val="24"/>
          <w:szCs w:val="24"/>
        </w:rPr>
        <w:t>ов с ценовыми предложениями – 1</w:t>
      </w:r>
      <w:r w:rsidR="00DD5C56">
        <w:rPr>
          <w:sz w:val="24"/>
          <w:szCs w:val="24"/>
          <w:lang w:val="en-US"/>
        </w:rPr>
        <w:t>6</w:t>
      </w:r>
      <w:r w:rsidR="00DF5282">
        <w:rPr>
          <w:sz w:val="24"/>
          <w:szCs w:val="24"/>
          <w:lang w:val="kk-KZ"/>
        </w:rPr>
        <w:t xml:space="preserve"> мая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 года до 9 час. 00 мин. </w:t>
      </w:r>
    </w:p>
    <w:p w:rsidR="00EF5D26" w:rsidRDefault="00EF5D26" w:rsidP="00EF5D26">
      <w:pPr>
        <w:ind w:left="269" w:right="4" w:firstLine="298"/>
        <w:rPr>
          <w:b/>
          <w:sz w:val="24"/>
          <w:szCs w:val="24"/>
        </w:rPr>
      </w:pPr>
      <w:r>
        <w:rPr>
          <w:sz w:val="24"/>
          <w:szCs w:val="24"/>
        </w:rPr>
        <w:t xml:space="preserve">Вскрытие конвертов будет произведено </w:t>
      </w:r>
      <w:r w:rsidR="00DD5C56">
        <w:rPr>
          <w:b/>
          <w:sz w:val="24"/>
          <w:szCs w:val="24"/>
        </w:rPr>
        <w:t>1</w:t>
      </w:r>
      <w:r w:rsidR="00DD5C56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kk-KZ"/>
        </w:rPr>
        <w:t xml:space="preserve"> мая</w:t>
      </w:r>
      <w:r>
        <w:rPr>
          <w:b/>
          <w:sz w:val="24"/>
          <w:szCs w:val="24"/>
        </w:rPr>
        <w:t xml:space="preserve"> 2024 года в 10-00 часов по местному времени по адресу: г. Темиртау, ул.Абая,</w:t>
      </w:r>
      <w:r w:rsidR="003E32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53Б.  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EF5D26" w:rsidRDefault="00EF5D26" w:rsidP="00EF5D26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F70305" w:rsidRDefault="00EF5D26" w:rsidP="00EF5D26">
      <w:pPr>
        <w:ind w:left="269" w:firstLine="2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Примечание: полный перечень закупаемых товаров, их количество и подробная спецификация указаны в Приложении № 1, </w:t>
      </w:r>
    </w:p>
    <w:p w:rsidR="00EF5D26" w:rsidRDefault="00EF5D26" w:rsidP="00EF5D26">
      <w:pPr>
        <w:ind w:left="269" w:firstLine="298"/>
        <w:rPr>
          <w:sz w:val="24"/>
          <w:szCs w:val="24"/>
        </w:rPr>
      </w:pPr>
      <w:r>
        <w:rPr>
          <w:b/>
          <w:sz w:val="24"/>
          <w:szCs w:val="24"/>
        </w:rPr>
        <w:t xml:space="preserve">к объявлению. </w:t>
      </w:r>
    </w:p>
    <w:p w:rsidR="00EF5D26" w:rsidRDefault="003E32D9" w:rsidP="00EF5D26">
      <w:pPr>
        <w:spacing w:after="16" w:line="254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5D26">
        <w:rPr>
          <w:sz w:val="24"/>
          <w:szCs w:val="24"/>
        </w:rPr>
        <w:t xml:space="preserve">Дополнительные справки и информацию можно получить по телефону:  </w:t>
      </w:r>
    </w:p>
    <w:p w:rsidR="00401A51" w:rsidRPr="00F70305" w:rsidRDefault="00401A51" w:rsidP="00EF5D26">
      <w:pPr>
        <w:spacing w:after="16" w:line="254" w:lineRule="auto"/>
        <w:ind w:left="850"/>
        <w:rPr>
          <w:sz w:val="22"/>
          <w:szCs w:val="22"/>
        </w:rPr>
      </w:pPr>
      <w:bookmarkStart w:id="0" w:name="_GoBack"/>
      <w:bookmarkEnd w:id="0"/>
      <w:r>
        <w:rPr>
          <w:sz w:val="24"/>
          <w:szCs w:val="24"/>
        </w:rPr>
        <w:t xml:space="preserve">Старшая медсестра </w:t>
      </w:r>
      <w:r w:rsidR="00F70305">
        <w:rPr>
          <w:sz w:val="24"/>
          <w:szCs w:val="24"/>
        </w:rPr>
        <w:t xml:space="preserve">  </w:t>
      </w:r>
      <w:r w:rsidR="00F70305" w:rsidRPr="00F70305">
        <w:rPr>
          <w:sz w:val="22"/>
          <w:szCs w:val="22"/>
        </w:rPr>
        <w:t>8 747 633 1590</w:t>
      </w:r>
    </w:p>
    <w:p w:rsidR="00EF5D26" w:rsidRDefault="00401A51" w:rsidP="00EF5D2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E32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П</w:t>
      </w:r>
      <w:r w:rsidR="00EF5D26">
        <w:rPr>
          <w:sz w:val="22"/>
          <w:szCs w:val="22"/>
        </w:rPr>
        <w:t>ровизор Пошанова Куралай</w:t>
      </w:r>
      <w:r w:rsidR="00F70305">
        <w:rPr>
          <w:sz w:val="22"/>
          <w:szCs w:val="22"/>
        </w:rPr>
        <w:t xml:space="preserve"> </w:t>
      </w:r>
      <w:r w:rsidR="00EF5D26">
        <w:rPr>
          <w:sz w:val="22"/>
          <w:szCs w:val="22"/>
        </w:rPr>
        <w:t xml:space="preserve"> 8 700 974 1723</w:t>
      </w:r>
    </w:p>
    <w:p w:rsidR="00401A51" w:rsidRDefault="00401A51" w:rsidP="00EF5D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EF5D26">
      <w:pPr>
        <w:rPr>
          <w:sz w:val="22"/>
          <w:szCs w:val="22"/>
        </w:rPr>
      </w:pPr>
    </w:p>
    <w:p w:rsidR="00EF5D26" w:rsidRDefault="00EF5D26" w:rsidP="008A3C63">
      <w:pPr>
        <w:tabs>
          <w:tab w:val="left" w:pos="11766"/>
        </w:tabs>
        <w:ind w:left="11907" w:hanging="141"/>
        <w:rPr>
          <w:b/>
          <w:sz w:val="22"/>
        </w:rPr>
      </w:pPr>
      <w:r>
        <w:rPr>
          <w:b/>
          <w:sz w:val="22"/>
          <w:szCs w:val="22"/>
        </w:rPr>
        <w:lastRenderedPageBreak/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5282">
        <w:rPr>
          <w:b/>
          <w:sz w:val="22"/>
        </w:rPr>
        <w:t xml:space="preserve">   </w:t>
      </w:r>
      <w:r w:rsidR="008A3C63">
        <w:rPr>
          <w:b/>
          <w:sz w:val="22"/>
        </w:rPr>
        <w:t xml:space="preserve">                   </w:t>
      </w:r>
      <w:r w:rsidR="00401A51">
        <w:rPr>
          <w:b/>
          <w:sz w:val="22"/>
        </w:rPr>
        <w:t xml:space="preserve">           </w:t>
      </w:r>
      <w:r w:rsidRPr="00E81ABF">
        <w:rPr>
          <w:b/>
          <w:sz w:val="22"/>
        </w:rPr>
        <w:t>Приложение №</w:t>
      </w:r>
      <w:r w:rsidR="008A3C63">
        <w:rPr>
          <w:b/>
          <w:sz w:val="22"/>
        </w:rPr>
        <w:t xml:space="preserve"> </w:t>
      </w:r>
      <w:r w:rsidRPr="00E81ABF">
        <w:rPr>
          <w:b/>
          <w:sz w:val="22"/>
        </w:rPr>
        <w:t>1</w:t>
      </w:r>
    </w:p>
    <w:p w:rsidR="00F70305" w:rsidRDefault="00F70305" w:rsidP="008A3C63">
      <w:pPr>
        <w:tabs>
          <w:tab w:val="left" w:pos="11766"/>
        </w:tabs>
        <w:ind w:left="11907" w:hanging="141"/>
        <w:rPr>
          <w:b/>
          <w:sz w:val="22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8"/>
        <w:gridCol w:w="1134"/>
        <w:gridCol w:w="1134"/>
        <w:gridCol w:w="1134"/>
        <w:gridCol w:w="1701"/>
      </w:tblGrid>
      <w:tr w:rsidR="00401A51" w:rsidRPr="00574A77" w:rsidTr="00401A51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hideMark/>
          </w:tcPr>
          <w:p w:rsidR="00B36811" w:rsidRDefault="00B36811" w:rsidP="008A18DC">
            <w:pPr>
              <w:jc w:val="center"/>
            </w:pPr>
          </w:p>
          <w:p w:rsidR="00B36811" w:rsidRDefault="00B36811" w:rsidP="008A18DC">
            <w:pPr>
              <w:jc w:val="center"/>
            </w:pPr>
          </w:p>
          <w:p w:rsidR="00B36811" w:rsidRPr="00574A77" w:rsidRDefault="00B36811" w:rsidP="008A18DC">
            <w:pPr>
              <w:ind w:left="34" w:hanging="34"/>
            </w:pPr>
            <w:r w:rsidRPr="00574A77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36811" w:rsidRPr="00574A77" w:rsidRDefault="00B36811" w:rsidP="008A18DC">
            <w:pPr>
              <w:ind w:hanging="108"/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ТОРГОВОЕ НАИМЕНОВАНИЕ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36811" w:rsidRPr="00574A77" w:rsidRDefault="00B36811" w:rsidP="008A18DC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ВАРИАНТ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36811" w:rsidRPr="00401A51" w:rsidRDefault="00B36811" w:rsidP="008A18DC">
            <w:pPr>
              <w:ind w:hanging="108"/>
              <w:jc w:val="center"/>
              <w:rPr>
                <w:b/>
              </w:rPr>
            </w:pPr>
            <w:r w:rsidRPr="00401A51">
              <w:rPr>
                <w:b/>
              </w:rPr>
              <w:t>Единица</w:t>
            </w:r>
          </w:p>
          <w:p w:rsidR="00B36811" w:rsidRPr="00574A77" w:rsidRDefault="00B36811" w:rsidP="008A18DC">
            <w:pPr>
              <w:ind w:hanging="108"/>
              <w:jc w:val="center"/>
            </w:pPr>
            <w:r w:rsidRPr="00401A51">
              <w:rPr>
                <w:b/>
              </w:rPr>
              <w:t xml:space="preserve">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B36811" w:rsidRDefault="00B36811" w:rsidP="00401A51">
            <w:pPr>
              <w:rPr>
                <w:b/>
                <w:bCs/>
              </w:rPr>
            </w:pPr>
            <w:r w:rsidRPr="00574A77">
              <w:rPr>
                <w:b/>
                <w:bCs/>
              </w:rPr>
              <w:t xml:space="preserve">Потребность на химизаторов за 2024 год </w:t>
            </w:r>
          </w:p>
          <w:p w:rsidR="00B36811" w:rsidRPr="00574A77" w:rsidRDefault="00B36811" w:rsidP="008A18DC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с учетом имеющегося остатка</w:t>
            </w:r>
          </w:p>
        </w:tc>
      </w:tr>
      <w:tr w:rsidR="00B36811" w:rsidRPr="00136B6D" w:rsidTr="00401A51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11" w:rsidRPr="00574A77" w:rsidRDefault="00B36811" w:rsidP="008A18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11" w:rsidRPr="00574A77" w:rsidRDefault="00B36811" w:rsidP="008A18DC">
            <w:pPr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11" w:rsidRPr="00574A77" w:rsidRDefault="00B36811" w:rsidP="008A18D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11" w:rsidRPr="00574A77" w:rsidRDefault="00B36811" w:rsidP="008A18D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36811" w:rsidRPr="00B36811" w:rsidRDefault="00B36811" w:rsidP="00401A51">
            <w:pPr>
              <w:ind w:left="34" w:firstLine="141"/>
              <w:rPr>
                <w:b/>
                <w:bCs/>
              </w:rPr>
            </w:pPr>
            <w:r w:rsidRPr="00B36811">
              <w:rPr>
                <w:b/>
                <w:bCs/>
                <w:lang w:val="kk-KZ"/>
              </w:rPr>
              <w:t>Ц</w:t>
            </w:r>
            <w:r w:rsidRPr="00B36811">
              <w:rPr>
                <w:b/>
                <w:bCs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36811" w:rsidRPr="00B36811" w:rsidRDefault="00B36811" w:rsidP="003E32D9">
            <w:pPr>
              <w:ind w:hanging="250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</w:t>
            </w:r>
            <w:r w:rsidRPr="00B36811">
              <w:rPr>
                <w:b/>
                <w:bCs/>
              </w:rPr>
              <w:t>Кол</w:t>
            </w:r>
            <w:r>
              <w:rPr>
                <w:b/>
                <w:bCs/>
              </w:rPr>
              <w:t>-во</w:t>
            </w:r>
            <w:r w:rsidRPr="00B368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в ед.изм.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36811" w:rsidRDefault="00B36811" w:rsidP="008A18DC">
            <w:pPr>
              <w:ind w:hanging="109"/>
              <w:jc w:val="center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Сумма на </w:t>
            </w:r>
          </w:p>
          <w:p w:rsidR="00B36811" w:rsidRDefault="00401A51" w:rsidP="008A18DC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36811" w:rsidRPr="00B36811">
              <w:rPr>
                <w:b/>
                <w:bCs/>
              </w:rPr>
              <w:t>202</w:t>
            </w:r>
            <w:r w:rsidR="00B36811" w:rsidRPr="00B36811">
              <w:rPr>
                <w:b/>
                <w:bCs/>
                <w:lang w:val="kk-KZ"/>
              </w:rPr>
              <w:t>4</w:t>
            </w:r>
            <w:r w:rsidR="00B36811" w:rsidRPr="00B36811">
              <w:rPr>
                <w:b/>
                <w:bCs/>
              </w:rPr>
              <w:t>г.</w:t>
            </w:r>
          </w:p>
          <w:p w:rsidR="00B36811" w:rsidRPr="00B36811" w:rsidRDefault="00B36811" w:rsidP="008A18DC">
            <w:pPr>
              <w:ind w:hanging="109"/>
              <w:jc w:val="center"/>
              <w:rPr>
                <w:b/>
                <w:bCs/>
              </w:rPr>
            </w:pPr>
          </w:p>
        </w:tc>
      </w:tr>
      <w:tr w:rsidR="00B36811" w:rsidRPr="00905708" w:rsidTr="00401A51">
        <w:trPr>
          <w:trHeight w:val="6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11" w:rsidRPr="00401A51" w:rsidRDefault="00B36811" w:rsidP="00B36811">
            <w:pPr>
              <w:pStyle w:val="a5"/>
              <w:rPr>
                <w:sz w:val="22"/>
                <w:szCs w:val="22"/>
              </w:rPr>
            </w:pPr>
            <w:r w:rsidRPr="00401A5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574A77" w:rsidRDefault="00B36811" w:rsidP="008A18DC">
            <w:pPr>
              <w:ind w:hanging="15"/>
            </w:pPr>
          </w:p>
          <w:p w:rsidR="00B36811" w:rsidRDefault="00B36811" w:rsidP="008A18DC">
            <w:pPr>
              <w:ind w:hanging="392"/>
              <w:rPr>
                <w:lang w:val="kk-KZ"/>
              </w:rPr>
            </w:pPr>
            <w:r w:rsidRPr="00574A77">
              <w:t xml:space="preserve"> </w:t>
            </w: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</w:p>
          <w:p w:rsidR="00401A51" w:rsidRDefault="00401A51" w:rsidP="00B36811">
            <w:pPr>
              <w:jc w:val="center"/>
              <w:rPr>
                <w:sz w:val="22"/>
                <w:szCs w:val="22"/>
              </w:rPr>
            </w:pPr>
          </w:p>
          <w:p w:rsidR="00401A51" w:rsidRDefault="00401A51" w:rsidP="00B36811">
            <w:pPr>
              <w:jc w:val="center"/>
              <w:rPr>
                <w:sz w:val="22"/>
                <w:szCs w:val="22"/>
              </w:rPr>
            </w:pPr>
          </w:p>
          <w:p w:rsidR="00B36811" w:rsidRDefault="00B36811" w:rsidP="00B36811">
            <w:pPr>
              <w:jc w:val="center"/>
              <w:rPr>
                <w:sz w:val="22"/>
                <w:szCs w:val="22"/>
              </w:rPr>
            </w:pPr>
            <w:r w:rsidRPr="00B36811">
              <w:rPr>
                <w:sz w:val="22"/>
                <w:szCs w:val="22"/>
              </w:rPr>
              <w:t>Иглы спинальной анестезии</w:t>
            </w:r>
          </w:p>
          <w:p w:rsidR="00B36811" w:rsidRPr="00B36811" w:rsidRDefault="00B36811" w:rsidP="00B36811">
            <w:pPr>
              <w:jc w:val="center"/>
              <w:rPr>
                <w:lang w:val="kk-KZ"/>
              </w:rPr>
            </w:pPr>
            <w:r w:rsidRPr="00B36811">
              <w:rPr>
                <w:sz w:val="22"/>
                <w:szCs w:val="22"/>
              </w:rPr>
              <w:t>(тип Квинке) с розовым колпачком.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401A51">
            <w:pPr>
              <w:shd w:val="clear" w:color="auto" w:fill="FFFFFF"/>
              <w:ind w:left="175" w:hanging="175"/>
              <w:textAlignment w:val="baseline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B36811">
              <w:rPr>
                <w:bCs/>
                <w:color w:val="000000"/>
                <w:kern w:val="36"/>
                <w:sz w:val="22"/>
                <w:szCs w:val="22"/>
              </w:rPr>
              <w:t>Игла для спинальной анестезии G18/90 (тип Квинке)</w:t>
            </w:r>
            <w:r w:rsidR="00401A51">
              <w:rPr>
                <w:bCs/>
                <w:color w:val="000000"/>
                <w:kern w:val="36"/>
                <w:sz w:val="22"/>
                <w:szCs w:val="22"/>
              </w:rPr>
              <w:t>.</w:t>
            </w:r>
          </w:p>
          <w:p w:rsidR="00B36811" w:rsidRPr="00B36811" w:rsidRDefault="00B36811" w:rsidP="00B3681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Игла спинальная тип Квинке (ланцет) предназначена для проведения спинальной (субарахноидальной) анестезии.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Спинальная игла Квинке - изготовлена из тончайшей, высококачественной хирургической стали с гладкой поверхностью для легкой и атравматичной пункции.</w:t>
            </w:r>
          </w:p>
          <w:p w:rsidR="00B36811" w:rsidRPr="00B36811" w:rsidRDefault="00B36811" w:rsidP="00B3681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Острие иглы Квинке имеет двойную заточку с коротким вторичным срезом, что позволяет атравматично пунктировать твердую мозговую оболочку и значительно снижает риск развития постпункционной головной боли.Прозрачное окно визуализации павильона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пространстве.Павильон иглы имеет удобный захват для проведения манипуляции и цветовую кодировку в зависимости от диаметра иглы.Спинальная игла в ассортименте может быть с короткой проводниковой иглой (мандреном).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Мандрен (интродьюсер) предназначен для прохождения плотных тканей и необходимого направления спинальной иглы, и полностью предотвращает контакт спинальной иглы с кожей.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Мандрен закодирован цветом по международной классификации, его размер точно соответствует внутреннему каналу иглы, что снижает риск случайного повреждения тканей.</w:t>
            </w:r>
          </w:p>
          <w:p w:rsidR="00B36811" w:rsidRPr="00B36811" w:rsidRDefault="00B36811" w:rsidP="00B36811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Длина -  90±1 мм.</w:t>
            </w:r>
          </w:p>
          <w:p w:rsidR="00B36811" w:rsidRPr="00B36811" w:rsidRDefault="00B36811" w:rsidP="00B36811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Наружный диаметр - 1,20±0,1</w:t>
            </w:r>
          </w:p>
          <w:p w:rsidR="00B36811" w:rsidRPr="00B36811" w:rsidRDefault="00B36811" w:rsidP="00B36811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Стерильно, апирогенно, нетоксично;</w:t>
            </w:r>
          </w:p>
          <w:p w:rsidR="00B36811" w:rsidRPr="00905708" w:rsidRDefault="00B36811" w:rsidP="00401A51">
            <w:pPr>
              <w:ind w:left="360"/>
              <w:textAlignment w:val="baseline"/>
              <w:rPr>
                <w:sz w:val="16"/>
                <w:szCs w:val="16"/>
              </w:rPr>
            </w:pPr>
            <w:r w:rsidRPr="00B36811">
              <w:rPr>
                <w:color w:val="000000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11" w:rsidRPr="00B36811" w:rsidRDefault="00B36811" w:rsidP="008A18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36811" w:rsidRPr="00B36811" w:rsidRDefault="00B36811" w:rsidP="008A18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</w:t>
            </w:r>
          </w:p>
          <w:p w:rsid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401A5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</w:t>
            </w:r>
          </w:p>
          <w:p w:rsidR="00401A51" w:rsidRDefault="00401A5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36811" w:rsidRPr="00B36811" w:rsidRDefault="00B36811" w:rsidP="008A18DC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811" w:rsidRPr="00B36811" w:rsidRDefault="00B36811" w:rsidP="008A18DC">
            <w:pPr>
              <w:spacing w:after="200" w:line="276" w:lineRule="auto"/>
              <w:ind w:hanging="206"/>
              <w:rPr>
                <w:sz w:val="22"/>
                <w:szCs w:val="22"/>
              </w:rPr>
            </w:pPr>
          </w:p>
          <w:p w:rsidR="00B36811" w:rsidRDefault="00B36811" w:rsidP="00B36811">
            <w:pPr>
              <w:ind w:left="34" w:firstLine="142"/>
              <w:rPr>
                <w:sz w:val="22"/>
                <w:szCs w:val="22"/>
              </w:rPr>
            </w:pPr>
          </w:p>
          <w:p w:rsidR="00B36811" w:rsidRDefault="00B36811" w:rsidP="00B36811">
            <w:pPr>
              <w:ind w:left="34" w:firstLine="142"/>
              <w:rPr>
                <w:sz w:val="22"/>
                <w:szCs w:val="22"/>
              </w:rPr>
            </w:pPr>
          </w:p>
          <w:p w:rsidR="00B36811" w:rsidRDefault="00B36811" w:rsidP="00B36811">
            <w:pPr>
              <w:ind w:left="34" w:firstLine="142"/>
              <w:rPr>
                <w:sz w:val="22"/>
                <w:szCs w:val="22"/>
              </w:rPr>
            </w:pPr>
          </w:p>
          <w:p w:rsidR="00B36811" w:rsidRDefault="00B36811" w:rsidP="00B36811">
            <w:pPr>
              <w:ind w:left="34" w:firstLine="142"/>
              <w:rPr>
                <w:sz w:val="22"/>
                <w:szCs w:val="22"/>
              </w:rPr>
            </w:pPr>
          </w:p>
          <w:p w:rsidR="00B36811" w:rsidRDefault="00B36811" w:rsidP="00B36811">
            <w:pPr>
              <w:ind w:left="34"/>
              <w:rPr>
                <w:sz w:val="22"/>
                <w:szCs w:val="22"/>
              </w:rPr>
            </w:pPr>
          </w:p>
          <w:p w:rsidR="00401A51" w:rsidRDefault="00B36811" w:rsidP="00B36811">
            <w:pPr>
              <w:ind w:left="34"/>
              <w:rPr>
                <w:sz w:val="22"/>
                <w:szCs w:val="22"/>
              </w:rPr>
            </w:pPr>
            <w:r w:rsidRPr="00B36811">
              <w:rPr>
                <w:sz w:val="22"/>
                <w:szCs w:val="22"/>
              </w:rPr>
              <w:t xml:space="preserve"> </w:t>
            </w:r>
          </w:p>
          <w:p w:rsidR="00401A51" w:rsidRDefault="00401A51" w:rsidP="00B36811">
            <w:pPr>
              <w:ind w:left="34"/>
              <w:rPr>
                <w:sz w:val="22"/>
                <w:szCs w:val="22"/>
              </w:rPr>
            </w:pPr>
          </w:p>
          <w:p w:rsidR="00401A51" w:rsidRDefault="00401A51" w:rsidP="00B36811">
            <w:pPr>
              <w:ind w:left="34"/>
              <w:rPr>
                <w:sz w:val="22"/>
                <w:szCs w:val="22"/>
              </w:rPr>
            </w:pPr>
          </w:p>
          <w:p w:rsidR="00401A51" w:rsidRDefault="00401A51" w:rsidP="00B36811">
            <w:pPr>
              <w:ind w:left="34"/>
              <w:rPr>
                <w:sz w:val="22"/>
                <w:szCs w:val="22"/>
              </w:rPr>
            </w:pPr>
          </w:p>
          <w:p w:rsidR="00401A51" w:rsidRDefault="00401A51" w:rsidP="00B36811">
            <w:pPr>
              <w:ind w:left="34"/>
              <w:rPr>
                <w:sz w:val="22"/>
                <w:szCs w:val="22"/>
              </w:rPr>
            </w:pPr>
          </w:p>
          <w:p w:rsidR="00401A51" w:rsidRDefault="00401A51" w:rsidP="00B36811">
            <w:pPr>
              <w:ind w:left="34"/>
              <w:rPr>
                <w:sz w:val="22"/>
                <w:szCs w:val="22"/>
              </w:rPr>
            </w:pPr>
          </w:p>
          <w:p w:rsidR="00B36811" w:rsidRPr="00B36811" w:rsidRDefault="00401A51" w:rsidP="00E0544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544F">
              <w:rPr>
                <w:sz w:val="22"/>
                <w:szCs w:val="22"/>
              </w:rPr>
              <w:t>615,75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811" w:rsidRP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36811" w:rsidRP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    </w:t>
            </w:r>
          </w:p>
          <w:p w:rsid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 </w:t>
            </w:r>
          </w:p>
          <w:p w:rsid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3681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401A51" w:rsidRDefault="00B36811" w:rsidP="008A18DC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</w:p>
          <w:p w:rsidR="00401A5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401A5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36811" w:rsidRPr="00B36811" w:rsidRDefault="00401A51" w:rsidP="008A18DC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 w:rsidR="00B36811">
              <w:rPr>
                <w:sz w:val="22"/>
                <w:szCs w:val="22"/>
                <w:lang w:val="kk-KZ"/>
              </w:rPr>
              <w:t xml:space="preserve">  </w:t>
            </w:r>
            <w:r w:rsidR="00E0544F">
              <w:rPr>
                <w:sz w:val="22"/>
                <w:szCs w:val="22"/>
                <w:lang w:val="kk-KZ"/>
              </w:rPr>
              <w:t xml:space="preserve"> 5</w:t>
            </w:r>
            <w:r w:rsidR="00B36811" w:rsidRPr="00B36811">
              <w:rPr>
                <w:sz w:val="22"/>
                <w:szCs w:val="22"/>
                <w:lang w:val="kk-KZ"/>
              </w:rPr>
              <w:t xml:space="preserve">0 </w:t>
            </w:r>
          </w:p>
          <w:p w:rsidR="00B36811" w:rsidRPr="00B36811" w:rsidRDefault="00B36811" w:rsidP="008A18DC">
            <w:pPr>
              <w:spacing w:after="200" w:line="276" w:lineRule="auto"/>
              <w:ind w:firstLine="33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D9" w:rsidRDefault="00E0544F" w:rsidP="00B36811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36811" w:rsidRPr="00B36811" w:rsidRDefault="003E32D9" w:rsidP="00B36811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0544F">
              <w:rPr>
                <w:sz w:val="22"/>
                <w:szCs w:val="22"/>
              </w:rPr>
              <w:t xml:space="preserve"> 30 787,50</w:t>
            </w:r>
          </w:p>
        </w:tc>
      </w:tr>
      <w:tr w:rsidR="00B36811" w:rsidRPr="00574A77" w:rsidTr="00401A51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6F503B" w:rsidRDefault="00B36811" w:rsidP="008A18DC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401A51" w:rsidRDefault="00B36811" w:rsidP="008A18DC">
            <w:pPr>
              <w:rPr>
                <w:b/>
                <w:sz w:val="22"/>
                <w:szCs w:val="22"/>
              </w:rPr>
            </w:pPr>
            <w:r w:rsidRPr="00401A5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401A5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6F503B" w:rsidRDefault="00B36811" w:rsidP="008A18DC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6F503B" w:rsidRDefault="00B36811" w:rsidP="008A18DC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6F503B" w:rsidRDefault="00B36811" w:rsidP="008A18DC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6F503B" w:rsidRDefault="00B36811" w:rsidP="008A18DC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11" w:rsidRPr="00401A51" w:rsidRDefault="003E32D9" w:rsidP="00401A51">
            <w:pPr>
              <w:ind w:left="175" w:hanging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36"/>
                <w:sz w:val="22"/>
                <w:szCs w:val="22"/>
              </w:rPr>
              <w:t xml:space="preserve"> 30 787,50</w:t>
            </w:r>
          </w:p>
        </w:tc>
      </w:tr>
    </w:tbl>
    <w:p w:rsidR="00401A51" w:rsidRDefault="00401A51" w:rsidP="00B36811">
      <w:pPr>
        <w:spacing w:line="259" w:lineRule="auto"/>
        <w:ind w:right="284"/>
        <w:rPr>
          <w:b/>
          <w:sz w:val="22"/>
          <w:szCs w:val="22"/>
        </w:rPr>
      </w:pPr>
    </w:p>
    <w:p w:rsidR="00B36811" w:rsidRDefault="00B36811" w:rsidP="00B36811">
      <w:pPr>
        <w:spacing w:line="259" w:lineRule="auto"/>
        <w:ind w:right="284"/>
        <w:rPr>
          <w:b/>
          <w:sz w:val="22"/>
          <w:szCs w:val="22"/>
        </w:rPr>
      </w:pPr>
      <w:r w:rsidRPr="00401A51">
        <w:rPr>
          <w:b/>
          <w:sz w:val="22"/>
          <w:szCs w:val="22"/>
        </w:rPr>
        <w:t>Всего на сумму 11 000,00 (одиннадцать</w:t>
      </w:r>
      <w:r w:rsidRPr="00401A51">
        <w:rPr>
          <w:b/>
          <w:sz w:val="22"/>
          <w:szCs w:val="22"/>
          <w:shd w:val="clear" w:color="auto" w:fill="FFFFFF"/>
        </w:rPr>
        <w:t xml:space="preserve"> тысяч тенге 00 тиын</w:t>
      </w:r>
      <w:r w:rsidRPr="00401A51">
        <w:rPr>
          <w:b/>
          <w:sz w:val="22"/>
          <w:szCs w:val="22"/>
        </w:rPr>
        <w:t>)</w:t>
      </w:r>
    </w:p>
    <w:p w:rsidR="00401A51" w:rsidRPr="00401A51" w:rsidRDefault="00401A51" w:rsidP="00B36811">
      <w:pPr>
        <w:spacing w:line="259" w:lineRule="auto"/>
        <w:ind w:right="284"/>
        <w:rPr>
          <w:b/>
          <w:sz w:val="22"/>
          <w:szCs w:val="22"/>
        </w:rPr>
      </w:pPr>
    </w:p>
    <w:p w:rsidR="00B36811" w:rsidRPr="00401A51" w:rsidRDefault="00B36811" w:rsidP="00B36811">
      <w:pPr>
        <w:ind w:right="4"/>
        <w:rPr>
          <w:sz w:val="22"/>
          <w:szCs w:val="22"/>
        </w:rPr>
      </w:pPr>
      <w:r w:rsidRPr="00401A51">
        <w:rPr>
          <w:b/>
          <w:sz w:val="22"/>
          <w:szCs w:val="22"/>
        </w:rPr>
        <w:t xml:space="preserve">Срок поставки: </w:t>
      </w:r>
      <w:r w:rsidRPr="00401A51">
        <w:rPr>
          <w:sz w:val="22"/>
          <w:szCs w:val="22"/>
        </w:rPr>
        <w:t>в течение 16 календарных дней со дня заключения договора. Поставщик обязан устранить за свой счет все недостатки и дефекты,</w:t>
      </w:r>
    </w:p>
    <w:p w:rsidR="00B36811" w:rsidRPr="00401A51" w:rsidRDefault="00B36811" w:rsidP="00B36811">
      <w:pPr>
        <w:ind w:right="4"/>
        <w:rPr>
          <w:sz w:val="22"/>
          <w:szCs w:val="22"/>
        </w:rPr>
      </w:pPr>
      <w:r w:rsidRPr="00401A51">
        <w:rPr>
          <w:sz w:val="22"/>
          <w:szCs w:val="22"/>
        </w:rPr>
        <w:t xml:space="preserve">обнаруженные во время эксплуатации, в том числе производственные дефекты. </w:t>
      </w:r>
    </w:p>
    <w:p w:rsidR="005019EF" w:rsidRPr="00401A51" w:rsidRDefault="005019EF">
      <w:pPr>
        <w:rPr>
          <w:sz w:val="22"/>
          <w:szCs w:val="22"/>
        </w:rPr>
      </w:pPr>
    </w:p>
    <w:sectPr w:rsidR="005019EF" w:rsidRPr="00401A51" w:rsidSect="00401A51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884"/>
    <w:multiLevelType w:val="hybridMultilevel"/>
    <w:tmpl w:val="96CC830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71C4E5E"/>
    <w:multiLevelType w:val="multilevel"/>
    <w:tmpl w:val="6DD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59"/>
    <w:rsid w:val="00353EEF"/>
    <w:rsid w:val="003E32D9"/>
    <w:rsid w:val="00401A51"/>
    <w:rsid w:val="005019EF"/>
    <w:rsid w:val="00712365"/>
    <w:rsid w:val="007F0FCC"/>
    <w:rsid w:val="008A3C63"/>
    <w:rsid w:val="00B36811"/>
    <w:rsid w:val="00DD5C56"/>
    <w:rsid w:val="00DF5282"/>
    <w:rsid w:val="00E0544F"/>
    <w:rsid w:val="00EF5D26"/>
    <w:rsid w:val="00F23159"/>
    <w:rsid w:val="00F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D26"/>
    <w:pPr>
      <w:ind w:left="720"/>
      <w:contextualSpacing/>
    </w:pPr>
  </w:style>
  <w:style w:type="paragraph" w:styleId="a5">
    <w:name w:val="No Spacing"/>
    <w:uiPriority w:val="1"/>
    <w:qFormat/>
    <w:rsid w:val="00B3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D26"/>
    <w:pPr>
      <w:ind w:left="720"/>
      <w:contextualSpacing/>
    </w:pPr>
  </w:style>
  <w:style w:type="paragraph" w:styleId="a5">
    <w:name w:val="No Spacing"/>
    <w:uiPriority w:val="1"/>
    <w:qFormat/>
    <w:rsid w:val="00B3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9</cp:revision>
  <dcterms:created xsi:type="dcterms:W3CDTF">2024-04-29T04:09:00Z</dcterms:created>
  <dcterms:modified xsi:type="dcterms:W3CDTF">2024-05-04T10:59:00Z</dcterms:modified>
</cp:coreProperties>
</file>